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73467" w14:textId="77777777" w:rsidR="008E6E36" w:rsidRPr="006670F9" w:rsidRDefault="008E6E36" w:rsidP="008E6E36">
      <w:pPr>
        <w:pStyle w:val="a3"/>
        <w:rPr>
          <w:spacing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E7031F" wp14:editId="6C6F8BC2">
            <wp:simplePos x="0" y="0"/>
            <wp:positionH relativeFrom="column">
              <wp:posOffset>2709545</wp:posOffset>
            </wp:positionH>
            <wp:positionV relativeFrom="paragraph">
              <wp:posOffset>-130175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186F8" wp14:editId="68B38460">
                <wp:simplePos x="0" y="0"/>
                <wp:positionH relativeFrom="column">
                  <wp:posOffset>5054600</wp:posOffset>
                </wp:positionH>
                <wp:positionV relativeFrom="paragraph">
                  <wp:posOffset>-82550</wp:posOffset>
                </wp:positionV>
                <wp:extent cx="1553845" cy="457200"/>
                <wp:effectExtent l="2540" t="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47939" w14:textId="77777777" w:rsidR="00E11265" w:rsidRPr="009C2842" w:rsidRDefault="00E11265" w:rsidP="008E6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5186F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8pt;margin-top:-6.5pt;width:122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" stroked="f">
                <v:textbox>
                  <w:txbxContent>
                    <w:p w14:paraId="36C47939" w14:textId="77777777" w:rsidR="00E11265" w:rsidRPr="009C2842" w:rsidRDefault="00E11265" w:rsidP="008E6E36"/>
                  </w:txbxContent>
                </v:textbox>
              </v:shape>
            </w:pict>
          </mc:Fallback>
        </mc:AlternateContent>
      </w:r>
    </w:p>
    <w:p w14:paraId="3D7249BB" w14:textId="77777777" w:rsidR="008E6E36" w:rsidRPr="006670F9" w:rsidRDefault="008E6E36" w:rsidP="008E6E36">
      <w:pPr>
        <w:spacing w:before="120"/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 w:rsidRPr="006670F9">
        <w:rPr>
          <w:rFonts w:ascii="Times New Roman" w:hAnsi="Times New Roman"/>
          <w:b/>
          <w:bCs/>
          <w:spacing w:val="20"/>
          <w:sz w:val="33"/>
          <w:szCs w:val="33"/>
        </w:rPr>
        <w:t>АДМИНИСТРАЦИ</w:t>
      </w:r>
      <w:r>
        <w:rPr>
          <w:rFonts w:ascii="Times New Roman" w:hAnsi="Times New Roman"/>
          <w:b/>
          <w:bCs/>
          <w:spacing w:val="20"/>
          <w:sz w:val="33"/>
          <w:szCs w:val="33"/>
        </w:rPr>
        <w:t>Я</w:t>
      </w:r>
      <w:r w:rsidRPr="006670F9">
        <w:rPr>
          <w:rFonts w:ascii="Times New Roman" w:hAnsi="Times New Roman"/>
          <w:b/>
          <w:bCs/>
          <w:spacing w:val="20"/>
          <w:sz w:val="33"/>
          <w:szCs w:val="33"/>
        </w:rPr>
        <w:t xml:space="preserve"> ГОРОДА КУЗНЕЦКА </w:t>
      </w:r>
    </w:p>
    <w:p w14:paraId="64835D81" w14:textId="77777777" w:rsidR="008E6E36" w:rsidRPr="006670F9" w:rsidRDefault="008E6E36" w:rsidP="008E6E36">
      <w:pPr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 w:rsidRPr="006670F9">
        <w:rPr>
          <w:rFonts w:ascii="Times New Roman" w:hAnsi="Times New Roman"/>
          <w:b/>
          <w:bCs/>
          <w:spacing w:val="20"/>
          <w:sz w:val="33"/>
          <w:szCs w:val="33"/>
        </w:rPr>
        <w:t>ПЕНЗЕНСКОЙ ОБЛАСТИ</w:t>
      </w:r>
    </w:p>
    <w:p w14:paraId="1EA6FE26" w14:textId="77777777" w:rsidR="008E6E36" w:rsidRPr="006670F9" w:rsidRDefault="008E6E36" w:rsidP="008E6E36">
      <w:pPr>
        <w:jc w:val="center"/>
        <w:rPr>
          <w:rFonts w:ascii="Times New Roman" w:hAnsi="Times New Roman"/>
          <w:b/>
          <w:bCs/>
          <w:spacing w:val="20"/>
          <w:sz w:val="38"/>
          <w:szCs w:val="38"/>
        </w:rPr>
      </w:pPr>
    </w:p>
    <w:p w14:paraId="0770BAF2" w14:textId="77777777" w:rsidR="008E6E36" w:rsidRPr="00A415C8" w:rsidRDefault="008E6E36" w:rsidP="008E6E36">
      <w:pPr>
        <w:pStyle w:val="2"/>
        <w:rPr>
          <w:rFonts w:ascii="Times New Roman" w:hAnsi="Times New Roman"/>
          <w:bCs w:val="0"/>
          <w:color w:val="auto"/>
          <w:sz w:val="32"/>
          <w:szCs w:val="32"/>
        </w:rPr>
      </w:pPr>
      <w:r w:rsidRPr="00A415C8">
        <w:rPr>
          <w:rFonts w:ascii="Times New Roman" w:hAnsi="Times New Roman"/>
          <w:bCs w:val="0"/>
          <w:color w:val="auto"/>
          <w:sz w:val="32"/>
          <w:szCs w:val="32"/>
        </w:rPr>
        <w:t>ПОСТАНОВЛЕНИЕ</w:t>
      </w:r>
    </w:p>
    <w:p w14:paraId="0AC07FCD" w14:textId="77777777" w:rsidR="008E6E36" w:rsidRPr="006670F9" w:rsidRDefault="008E6E36" w:rsidP="008E6E36">
      <w:pPr>
        <w:rPr>
          <w:rFonts w:ascii="Times New Roman" w:hAnsi="Times New Roman"/>
        </w:rPr>
      </w:pPr>
    </w:p>
    <w:p w14:paraId="15F3A38E" w14:textId="27DEE0B1" w:rsidR="008E6E36" w:rsidRPr="00BA6A63" w:rsidRDefault="008E6E36" w:rsidP="008E6E36">
      <w:pPr>
        <w:jc w:val="center"/>
        <w:rPr>
          <w:rFonts w:ascii="Times New Roman" w:hAnsi="Times New Roman" w:cs="Times New Roman"/>
          <w:u w:val="single"/>
        </w:rPr>
      </w:pPr>
      <w:r w:rsidRPr="006670F9">
        <w:rPr>
          <w:rFonts w:ascii="Times New Roman" w:hAnsi="Times New Roman" w:cs="Times New Roman"/>
        </w:rPr>
        <w:t xml:space="preserve">от </w:t>
      </w:r>
      <w:r w:rsidRPr="00C44A89">
        <w:rPr>
          <w:rFonts w:ascii="Times New Roman" w:hAnsi="Times New Roman" w:cs="Times New Roman"/>
        </w:rPr>
        <w:t>____________</w:t>
      </w:r>
      <w:r w:rsidR="00C44A89">
        <w:rPr>
          <w:rFonts w:ascii="Times New Roman" w:hAnsi="Times New Roman" w:cs="Times New Roman"/>
        </w:rPr>
        <w:t>________</w:t>
      </w:r>
      <w:r w:rsidRPr="00C44A89">
        <w:rPr>
          <w:rFonts w:ascii="Times New Roman" w:hAnsi="Times New Roman" w:cs="Times New Roman"/>
        </w:rPr>
        <w:t>_</w:t>
      </w:r>
      <w:r w:rsidRPr="006670F9">
        <w:rPr>
          <w:rFonts w:ascii="Times New Roman" w:hAnsi="Times New Roman" w:cs="Times New Roman"/>
        </w:rPr>
        <w:t xml:space="preserve"> № </w:t>
      </w:r>
      <w:r w:rsidRPr="00C44A89">
        <w:rPr>
          <w:rFonts w:ascii="Times New Roman" w:hAnsi="Times New Roman" w:cs="Times New Roman"/>
        </w:rPr>
        <w:t>_____</w:t>
      </w:r>
    </w:p>
    <w:p w14:paraId="3ED64E63" w14:textId="77777777" w:rsidR="008E6E36" w:rsidRPr="006670F9" w:rsidRDefault="008E6E36" w:rsidP="008E6E36">
      <w:pPr>
        <w:rPr>
          <w:rFonts w:ascii="Times New Roman" w:hAnsi="Times New Roman" w:cs="Times New Roman"/>
        </w:rPr>
      </w:pPr>
      <w:r w:rsidRPr="006670F9">
        <w:rPr>
          <w:rFonts w:ascii="Times New Roman" w:hAnsi="Times New Roman" w:cs="Times New Roman"/>
        </w:rPr>
        <w:t xml:space="preserve">                                             </w:t>
      </w:r>
      <w:r w:rsidR="004842CF">
        <w:rPr>
          <w:rFonts w:ascii="Times New Roman" w:hAnsi="Times New Roman" w:cs="Times New Roman"/>
        </w:rPr>
        <w:t xml:space="preserve">                </w:t>
      </w:r>
      <w:r w:rsidRPr="006670F9">
        <w:rPr>
          <w:rFonts w:ascii="Times New Roman" w:hAnsi="Times New Roman" w:cs="Times New Roman"/>
        </w:rPr>
        <w:t xml:space="preserve">          </w:t>
      </w:r>
      <w:proofErr w:type="spellStart"/>
      <w:r w:rsidRPr="006670F9">
        <w:rPr>
          <w:rFonts w:ascii="Times New Roman" w:hAnsi="Times New Roman" w:cs="Times New Roman"/>
        </w:rPr>
        <w:t>г</w:t>
      </w:r>
      <w:proofErr w:type="gramStart"/>
      <w:r w:rsidRPr="006670F9">
        <w:rPr>
          <w:rFonts w:ascii="Times New Roman" w:hAnsi="Times New Roman" w:cs="Times New Roman"/>
        </w:rPr>
        <w:t>.К</w:t>
      </w:r>
      <w:proofErr w:type="gramEnd"/>
      <w:r w:rsidRPr="006670F9">
        <w:rPr>
          <w:rFonts w:ascii="Times New Roman" w:hAnsi="Times New Roman" w:cs="Times New Roman"/>
        </w:rPr>
        <w:t>узнецк</w:t>
      </w:r>
      <w:proofErr w:type="spellEnd"/>
    </w:p>
    <w:p w14:paraId="3E89F099" w14:textId="77777777" w:rsidR="008E6E36" w:rsidRPr="006670F9" w:rsidRDefault="008E6E36" w:rsidP="008E6E36">
      <w:pPr>
        <w:pStyle w:val="a3"/>
        <w:jc w:val="left"/>
        <w:rPr>
          <w:sz w:val="24"/>
          <w:szCs w:val="24"/>
        </w:rPr>
      </w:pPr>
    </w:p>
    <w:p w14:paraId="71EA7A4E" w14:textId="68C1BFB8" w:rsidR="00C44A89" w:rsidRPr="00017DD0" w:rsidRDefault="00973F8A" w:rsidP="00C44A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83204694"/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C44A89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4A89">
        <w:rPr>
          <w:rFonts w:ascii="Times New Roman" w:hAnsi="Times New Roman" w:cs="Times New Roman"/>
          <w:sz w:val="28"/>
          <w:szCs w:val="28"/>
        </w:rPr>
        <w:t>к привлечения управлением финансов города Кузнецка остатков средств на единый счет бюджета города Кузнецка Пензенской области и возврата привлеченных средств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Кузнецка от 31.03.2021 № 442</w:t>
      </w:r>
    </w:p>
    <w:bookmarkEnd w:id="1"/>
    <w:p w14:paraId="4B62FE1E" w14:textId="77777777" w:rsidR="00C44A89" w:rsidRDefault="00C44A89" w:rsidP="00C44A89">
      <w:pPr>
        <w:pStyle w:val="ConsPlusNormal"/>
        <w:jc w:val="both"/>
      </w:pPr>
    </w:p>
    <w:p w14:paraId="2FBBA170" w14:textId="77777777" w:rsidR="00C44A8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2D05AD" w14:textId="77777777" w:rsidR="00C44A8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D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BC3FD4">
          <w:rPr>
            <w:rFonts w:ascii="Times New Roman" w:hAnsi="Times New Roman" w:cs="Times New Roman"/>
            <w:sz w:val="28"/>
            <w:szCs w:val="28"/>
          </w:rPr>
          <w:t>статьей 236.1</w:t>
        </w:r>
      </w:hyperlink>
      <w:r w:rsidRPr="00BC3FD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r>
        <w:rPr>
          <w:rFonts w:ascii="Times New Roman" w:hAnsi="Times New Roman" w:cs="Times New Roman"/>
          <w:sz w:val="28"/>
          <w:szCs w:val="28"/>
        </w:rPr>
        <w:t>ст.28 Устава города Кузнецка Пензенской области,</w:t>
      </w:r>
    </w:p>
    <w:p w14:paraId="565EA631" w14:textId="77777777" w:rsidR="008E6E36" w:rsidRPr="004842CF" w:rsidRDefault="008E6E36" w:rsidP="008E6E36">
      <w:pPr>
        <w:rPr>
          <w:rFonts w:ascii="Times New Roman" w:hAnsi="Times New Roman" w:cs="Times New Roman"/>
          <w:sz w:val="28"/>
          <w:szCs w:val="28"/>
        </w:rPr>
      </w:pPr>
    </w:p>
    <w:p w14:paraId="081A8DA8" w14:textId="77777777" w:rsidR="008E6E36" w:rsidRPr="004842CF" w:rsidRDefault="008E6E36" w:rsidP="008E6E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14:paraId="7DB91010" w14:textId="77777777" w:rsidR="008E6E36" w:rsidRPr="004842CF" w:rsidRDefault="008E6E36" w:rsidP="008E6E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B7836CE" w14:textId="53443CBC" w:rsidR="00C44A8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D4">
        <w:rPr>
          <w:rFonts w:ascii="Times New Roman" w:hAnsi="Times New Roman" w:cs="Times New Roman"/>
          <w:sz w:val="28"/>
          <w:szCs w:val="28"/>
        </w:rPr>
        <w:t xml:space="preserve">1. </w:t>
      </w:r>
      <w:r w:rsidR="00973F8A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="00973F8A" w:rsidRPr="00973F8A">
        <w:rPr>
          <w:rFonts w:ascii="Times New Roman" w:hAnsi="Times New Roman" w:cs="Times New Roman"/>
          <w:sz w:val="28"/>
          <w:szCs w:val="28"/>
        </w:rPr>
        <w:t>привлечения управлением финансов города Кузнецка остатков средств на единый счет бюджета города Кузнецка Пензенской области и возврата привлеченных средств, утвержденный постановлением администрации города Кузнецка от 31.03.2021 № 442</w:t>
      </w:r>
      <w:r w:rsidR="00973F8A">
        <w:rPr>
          <w:rFonts w:ascii="Times New Roman" w:hAnsi="Times New Roman" w:cs="Times New Roman"/>
          <w:sz w:val="28"/>
          <w:szCs w:val="28"/>
        </w:rPr>
        <w:t xml:space="preserve"> (далее – Порядок) следующие изменения.</w:t>
      </w:r>
    </w:p>
    <w:p w14:paraId="55969333" w14:textId="50636F8A" w:rsidR="00973F8A" w:rsidRDefault="00973F8A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пункта 1.2. раздела 1 Порядка дополнить </w:t>
      </w:r>
      <w:r w:rsidR="00AD0A82">
        <w:rPr>
          <w:rFonts w:ascii="Times New Roman" w:hAnsi="Times New Roman" w:cs="Times New Roman"/>
          <w:sz w:val="28"/>
          <w:szCs w:val="28"/>
        </w:rPr>
        <w:t xml:space="preserve">абзацами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34933A8C" w14:textId="78E1F2F9" w:rsidR="00973F8A" w:rsidRDefault="00973F8A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получателей средств бюджета;</w:t>
      </w:r>
    </w:p>
    <w:p w14:paraId="73A70832" w14:textId="11BAF114" w:rsidR="00973F8A" w:rsidRDefault="00973F8A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участников казначейского сопровождения».</w:t>
      </w:r>
    </w:p>
    <w:p w14:paraId="215D6B7B" w14:textId="77777777" w:rsidR="00973F8A" w:rsidRDefault="00973F8A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3 Порядка дополнить пунктами 3.4 и 3.5 следующего содержания:</w:t>
      </w:r>
    </w:p>
    <w:p w14:paraId="2AD3C5D0" w14:textId="3A817464" w:rsidR="00973F8A" w:rsidRDefault="00973F8A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Объем средств, подлежащих возврату на соответствующие казначейские счета, определяется исходя из сумм средств, необходимых для проведения операций со средствами, поступающими во временное распоряжение получателей средств бюджета города, муниципальных бюджетных и автономных учреждений</w:t>
      </w:r>
      <w:r w:rsidR="003439B4">
        <w:rPr>
          <w:rFonts w:ascii="Times New Roman" w:hAnsi="Times New Roman" w:cs="Times New Roman"/>
          <w:sz w:val="28"/>
          <w:szCs w:val="28"/>
        </w:rPr>
        <w:t xml:space="preserve">, получателей средств из бюджета, участников казначейского сопровождения с соблюдением требований, установленных пунктом 3.5 Порядка. </w:t>
      </w:r>
    </w:p>
    <w:p w14:paraId="135AF9A5" w14:textId="17EE6162" w:rsidR="003439B4" w:rsidRDefault="003439B4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Перечисление средств, необходимых для обеспечения выплат,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пунктом 3.4 Порядка, на соответствующие казначейские счета осуществляется в пределах суммы, не превышающей разницу между объемом средств, поступивших в течение текущего финансового  года с этого казначейского счета на единый счет бюджета города, и объемом средств, возвращенных с единого счета бюджета </w:t>
      </w:r>
      <w:r w:rsidR="00AD0A82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на данный казначейский счет в течение текущего финансового года.». </w:t>
      </w:r>
      <w:proofErr w:type="gramEnd"/>
    </w:p>
    <w:p w14:paraId="5DDB61EA" w14:textId="77777777" w:rsidR="00C44A89" w:rsidRPr="00BC3FD4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14:paraId="4448291F" w14:textId="61602E81" w:rsidR="00C44A89" w:rsidRPr="00BC3FD4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3FD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официального опубликования</w:t>
      </w:r>
      <w:r w:rsidR="003439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5E5F4F" w14:textId="77777777" w:rsidR="00C44A89" w:rsidRPr="00BC3FD4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D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финансов города Кузнецка Фролова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И.Б.</w:t>
      </w:r>
    </w:p>
    <w:p w14:paraId="78806642" w14:textId="77777777" w:rsidR="00014363" w:rsidRDefault="00014363" w:rsidP="00983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DFE729" w14:textId="77777777" w:rsidR="00014363" w:rsidRPr="00983011" w:rsidRDefault="00014363" w:rsidP="00983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B41364" w14:textId="77777777" w:rsidR="0079005E" w:rsidRDefault="00790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58DB24" w14:textId="2569B632" w:rsidR="00E11265" w:rsidRDefault="00EA2436" w:rsidP="00EA2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Кузнецка                                   </w:t>
      </w:r>
      <w:r w:rsidR="00C44A8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С.А.Златогорский</w:t>
      </w:r>
      <w:proofErr w:type="spellEnd"/>
    </w:p>
    <w:p w14:paraId="5EDBB890" w14:textId="77777777" w:rsidR="00EA2436" w:rsidRDefault="00EA2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4446E7" w14:textId="77777777" w:rsidR="00EA2436" w:rsidRDefault="00EA2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60D68D" w14:textId="77777777" w:rsidR="00EA2436" w:rsidRPr="009D76B4" w:rsidRDefault="00EA2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75CBB1" w14:textId="77777777" w:rsidR="000E2910" w:rsidRDefault="000E2910" w:rsidP="00E11265">
      <w:pPr>
        <w:adjustRightInd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57BC1D" w14:textId="34E34983" w:rsidR="00C44A89" w:rsidRDefault="00C44A8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C44A89" w:rsidSect="00C44A8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64C26" w14:textId="77777777" w:rsidR="00BA1BCB" w:rsidRDefault="00BA1BCB" w:rsidP="004F09E9">
      <w:r>
        <w:separator/>
      </w:r>
    </w:p>
  </w:endnote>
  <w:endnote w:type="continuationSeparator" w:id="0">
    <w:p w14:paraId="5DDBD5D7" w14:textId="77777777" w:rsidR="00BA1BCB" w:rsidRDefault="00BA1BCB" w:rsidP="004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A3E20" w14:textId="77777777" w:rsidR="00BA1BCB" w:rsidRDefault="00BA1BCB" w:rsidP="004F09E9">
      <w:r>
        <w:separator/>
      </w:r>
    </w:p>
  </w:footnote>
  <w:footnote w:type="continuationSeparator" w:id="0">
    <w:p w14:paraId="4B70F1FC" w14:textId="77777777" w:rsidR="00BA1BCB" w:rsidRDefault="00BA1BCB" w:rsidP="004F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5E"/>
    <w:rsid w:val="00014363"/>
    <w:rsid w:val="000660AC"/>
    <w:rsid w:val="00097984"/>
    <w:rsid w:val="000C2910"/>
    <w:rsid w:val="000D7AA7"/>
    <w:rsid w:val="000E2910"/>
    <w:rsid w:val="000F6284"/>
    <w:rsid w:val="0018604B"/>
    <w:rsid w:val="001F3501"/>
    <w:rsid w:val="00211375"/>
    <w:rsid w:val="00252395"/>
    <w:rsid w:val="002A39A8"/>
    <w:rsid w:val="003071C7"/>
    <w:rsid w:val="003439B4"/>
    <w:rsid w:val="003449D2"/>
    <w:rsid w:val="003A3C5F"/>
    <w:rsid w:val="003C3E8B"/>
    <w:rsid w:val="003C59EE"/>
    <w:rsid w:val="003D3C22"/>
    <w:rsid w:val="003E0F01"/>
    <w:rsid w:val="00433371"/>
    <w:rsid w:val="004842CF"/>
    <w:rsid w:val="00492868"/>
    <w:rsid w:val="004C1E5A"/>
    <w:rsid w:val="004E1FF3"/>
    <w:rsid w:val="004F09E9"/>
    <w:rsid w:val="00527552"/>
    <w:rsid w:val="00557D8A"/>
    <w:rsid w:val="00562E2B"/>
    <w:rsid w:val="005F17C7"/>
    <w:rsid w:val="006C5831"/>
    <w:rsid w:val="006D399D"/>
    <w:rsid w:val="006D4D3E"/>
    <w:rsid w:val="006F166F"/>
    <w:rsid w:val="006F555F"/>
    <w:rsid w:val="00715001"/>
    <w:rsid w:val="0072195F"/>
    <w:rsid w:val="00723643"/>
    <w:rsid w:val="00736309"/>
    <w:rsid w:val="007641EA"/>
    <w:rsid w:val="0079005E"/>
    <w:rsid w:val="00793C4A"/>
    <w:rsid w:val="00800B96"/>
    <w:rsid w:val="00870787"/>
    <w:rsid w:val="008724BB"/>
    <w:rsid w:val="008A2508"/>
    <w:rsid w:val="008B692C"/>
    <w:rsid w:val="008C427D"/>
    <w:rsid w:val="008E0559"/>
    <w:rsid w:val="008E6E36"/>
    <w:rsid w:val="008F4EC2"/>
    <w:rsid w:val="0094658A"/>
    <w:rsid w:val="00973F8A"/>
    <w:rsid w:val="00983011"/>
    <w:rsid w:val="009954E1"/>
    <w:rsid w:val="009D76B4"/>
    <w:rsid w:val="00A0711A"/>
    <w:rsid w:val="00A10187"/>
    <w:rsid w:val="00A15DAB"/>
    <w:rsid w:val="00A53BAA"/>
    <w:rsid w:val="00A542F0"/>
    <w:rsid w:val="00A914DC"/>
    <w:rsid w:val="00AC651D"/>
    <w:rsid w:val="00AD0A82"/>
    <w:rsid w:val="00B02DDC"/>
    <w:rsid w:val="00BA1BCB"/>
    <w:rsid w:val="00BB2A97"/>
    <w:rsid w:val="00BC643D"/>
    <w:rsid w:val="00C44A89"/>
    <w:rsid w:val="00C8595B"/>
    <w:rsid w:val="00CF48FE"/>
    <w:rsid w:val="00D1254D"/>
    <w:rsid w:val="00DB693F"/>
    <w:rsid w:val="00DC73D1"/>
    <w:rsid w:val="00E11265"/>
    <w:rsid w:val="00E91184"/>
    <w:rsid w:val="00EA2436"/>
    <w:rsid w:val="00EC3420"/>
    <w:rsid w:val="00EC5A72"/>
    <w:rsid w:val="00F5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5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E6E36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6E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rsid w:val="008E6E36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8E6E36"/>
    <w:pPr>
      <w:widowControl/>
      <w:autoSpaceDE/>
      <w:autoSpaceDN/>
      <w:adjustRightInd/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E6E3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8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8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E6E36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6E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rsid w:val="008E6E36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8E6E36"/>
    <w:pPr>
      <w:widowControl/>
      <w:autoSpaceDE/>
      <w:autoSpaceDN/>
      <w:adjustRightInd/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E6E3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8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8614186144F0292FF474A64602B96382F0E64FAAD2EA486102429E3979C9A9CD815FD25659EF3644D5440190E2E7CA481909B550516o6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Белова Нина Ивановна</cp:lastModifiedBy>
  <cp:revision>2</cp:revision>
  <cp:lastPrinted>2021-09-22T09:10:00Z</cp:lastPrinted>
  <dcterms:created xsi:type="dcterms:W3CDTF">2021-10-07T10:13:00Z</dcterms:created>
  <dcterms:modified xsi:type="dcterms:W3CDTF">2021-10-07T10:13:00Z</dcterms:modified>
</cp:coreProperties>
</file>